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C2B5" w14:textId="759786FB" w:rsidR="001D152E" w:rsidRPr="00190C9E" w:rsidRDefault="00FB7CA2" w:rsidP="001D152E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righ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bookmarkStart w:id="0" w:name="_Hlk149248416"/>
      <w:r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>FORM</w:t>
      </w:r>
      <w:r w:rsidR="001D152E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 11 </w:t>
      </w:r>
      <w:r w:rsidR="001D152E" w:rsidRPr="00190C9E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(</w:t>
      </w:r>
      <w:r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 xml:space="preserve">RULE </w:t>
      </w:r>
      <w:r w:rsidR="001D152E" w:rsidRPr="001D152E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66(3)(b</w:t>
      </w:r>
      <w:proofErr w:type="gramStart"/>
      <w:r w:rsidR="001D152E" w:rsidRPr="001D152E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)</w:t>
      </w:r>
      <w:r w:rsidR="001D152E" w:rsidRPr="00190C9E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 xml:space="preserve"> )</w:t>
      </w:r>
      <w:proofErr w:type="gramEnd"/>
    </w:p>
    <w:p w14:paraId="538B3DC5" w14:textId="77777777" w:rsidR="001D152E" w:rsidRDefault="001D152E" w:rsidP="001D152E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bookmarkEnd w:id="0"/>
    <w:p w14:paraId="3A01FF88" w14:textId="1D4419CC" w:rsidR="002022E1" w:rsidRPr="00190C9E" w:rsidRDefault="002022E1" w:rsidP="002022E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90C9E">
        <w:rPr>
          <w:rFonts w:asciiTheme="minorHAnsi" w:hAnsiTheme="minorHAnsi" w:cstheme="minorHAnsi"/>
          <w:b/>
          <w:bCs/>
          <w:sz w:val="28"/>
          <w:szCs w:val="28"/>
        </w:rPr>
        <w:t>COURT OF APPEAL FOR BRITISH COLUMBIA</w:t>
      </w:r>
    </w:p>
    <w:p w14:paraId="4FC4B6EE" w14:textId="77777777" w:rsidR="002022E1" w:rsidRDefault="002022E1" w:rsidP="002022E1">
      <w:pPr>
        <w:widowControl w:val="0"/>
        <w:shd w:val="clear" w:color="auto" w:fill="FFFFFF"/>
        <w:tabs>
          <w:tab w:val="left" w:leader="dot" w:pos="8395"/>
        </w:tabs>
        <w:autoSpaceDE w:val="0"/>
        <w:autoSpaceDN w:val="0"/>
        <w:adjustRightInd w:val="0"/>
        <w:spacing w:before="5" w:line="365" w:lineRule="exact"/>
        <w:ind w:left="7200"/>
        <w:rPr>
          <w:rFonts w:asciiTheme="minorHAnsi" w:hAnsiTheme="minorHAnsi" w:cstheme="minorHAnsi"/>
          <w:color w:val="000000"/>
          <w:sz w:val="22"/>
          <w:lang w:val="en-US"/>
        </w:rPr>
      </w:pPr>
    </w:p>
    <w:p w14:paraId="443BBDD2" w14:textId="77777777" w:rsidR="00044BFA" w:rsidRPr="00F35103" w:rsidRDefault="00044BFA" w:rsidP="00044BFA">
      <w:pPr>
        <w:widowControl w:val="0"/>
        <w:shd w:val="clear" w:color="auto" w:fill="FFFFFF"/>
        <w:tabs>
          <w:tab w:val="left" w:leader="dot" w:pos="8395"/>
        </w:tabs>
        <w:autoSpaceDE w:val="0"/>
        <w:autoSpaceDN w:val="0"/>
        <w:adjustRightInd w:val="0"/>
        <w:spacing w:before="5" w:line="365" w:lineRule="exact"/>
        <w:ind w:left="7200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F35103">
        <w:rPr>
          <w:rFonts w:asciiTheme="minorHAnsi" w:hAnsiTheme="minorHAnsi" w:cstheme="minorHAnsi"/>
          <w:color w:val="000000"/>
          <w:sz w:val="22"/>
          <w:lang w:val="en-US"/>
        </w:rPr>
        <w:t>Court of Appeal File No</w:t>
      </w:r>
      <w:r>
        <w:rPr>
          <w:rFonts w:asciiTheme="minorHAnsi" w:hAnsiTheme="minorHAnsi" w:cstheme="minorHAnsi"/>
          <w:color w:val="000000"/>
          <w:sz w:val="22"/>
          <w:lang w:val="en-US"/>
        </w:rPr>
        <w:t>.</w:t>
      </w:r>
      <w:r w:rsidRPr="00F35103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</w:p>
    <w:p w14:paraId="0B0A59A1" w14:textId="77777777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BETWEEN:</w:t>
      </w:r>
    </w:p>
    <w:p w14:paraId="271D3C39" w14:textId="453E1704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right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Appellant</w:t>
      </w:r>
      <w:r w:rsidR="00086280">
        <w:rPr>
          <w:rFonts w:asciiTheme="minorHAnsi" w:eastAsia="Times New Roman" w:hAnsiTheme="minorHAnsi" w:cstheme="minorHAnsi"/>
          <w:color w:val="000000"/>
          <w:sz w:val="22"/>
          <w:lang w:val="en-US"/>
        </w:rPr>
        <w:t>(s)</w:t>
      </w: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 </w:t>
      </w:r>
    </w:p>
    <w:p w14:paraId="279C1C2B" w14:textId="4A7BED77" w:rsidR="00250E32" w:rsidRPr="00250E32" w:rsidRDefault="00542DAB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right"/>
        <w:rPr>
          <w:rFonts w:asciiTheme="minorHAnsi" w:eastAsia="Times New Roman" w:hAnsiTheme="minorHAnsi" w:cstheme="minorHAnsi"/>
          <w:i/>
          <w:sz w:val="22"/>
          <w:lang w:eastAsia="en-CA"/>
        </w:rPr>
      </w:pP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[</w:t>
      </w:r>
      <w:r w:rsidR="00086280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>role in proceeding appealed from</w:t>
      </w: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]</w:t>
      </w:r>
    </w:p>
    <w:p w14:paraId="2AF15FB6" w14:textId="77777777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before="77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AND:</w:t>
      </w:r>
    </w:p>
    <w:p w14:paraId="08F1848A" w14:textId="35C06A25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before="77"/>
        <w:jc w:val="right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Respondent</w:t>
      </w:r>
      <w:r w:rsidR="00086280">
        <w:rPr>
          <w:rFonts w:asciiTheme="minorHAnsi" w:eastAsia="Times New Roman" w:hAnsiTheme="minorHAnsi" w:cstheme="minorHAnsi"/>
          <w:color w:val="000000"/>
          <w:sz w:val="22"/>
          <w:lang w:val="en-US"/>
        </w:rPr>
        <w:t>(s)</w:t>
      </w: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 </w:t>
      </w:r>
    </w:p>
    <w:p w14:paraId="3476572F" w14:textId="4EC5DF90" w:rsidR="00250E32" w:rsidRDefault="00542DAB" w:rsidP="00777EE6">
      <w:pPr>
        <w:widowControl w:val="0"/>
        <w:shd w:val="clear" w:color="auto" w:fill="FFFFFF"/>
        <w:autoSpaceDE w:val="0"/>
        <w:autoSpaceDN w:val="0"/>
        <w:adjustRightInd w:val="0"/>
        <w:spacing w:before="72" w:line="240" w:lineRule="exact"/>
        <w:ind w:left="6566" w:right="5"/>
        <w:jc w:val="right"/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</w:pP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[</w:t>
      </w:r>
      <w:r w:rsidR="00086280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 xml:space="preserve">role </w:t>
      </w:r>
      <w:r w:rsidR="008E7D3D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>in</w:t>
      </w:r>
      <w:r w:rsidR="00086280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 xml:space="preserve"> proceeding appealed from</w:t>
      </w: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]</w:t>
      </w:r>
    </w:p>
    <w:p w14:paraId="4457EBF0" w14:textId="77777777" w:rsidR="002B26DD" w:rsidRPr="00777EE6" w:rsidRDefault="002B26DD" w:rsidP="00777EE6">
      <w:pPr>
        <w:widowControl w:val="0"/>
        <w:shd w:val="clear" w:color="auto" w:fill="FFFFFF"/>
        <w:autoSpaceDE w:val="0"/>
        <w:autoSpaceDN w:val="0"/>
        <w:adjustRightInd w:val="0"/>
        <w:spacing w:before="72" w:line="240" w:lineRule="exact"/>
        <w:ind w:left="6566" w:right="5"/>
        <w:jc w:val="right"/>
        <w:rPr>
          <w:rFonts w:asciiTheme="minorHAnsi" w:eastAsia="Times New Roman" w:hAnsiTheme="minorHAnsi" w:cstheme="minorHAnsi"/>
          <w:i/>
          <w:sz w:val="22"/>
          <w:lang w:eastAsia="en-CA"/>
        </w:rPr>
      </w:pPr>
    </w:p>
    <w:p w14:paraId="436E342C" w14:textId="62A23D02" w:rsidR="00D46C0A" w:rsidRDefault="00D46C0A" w:rsidP="00190C9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01" w:after="120" w:line="422" w:lineRule="exact"/>
        <w:jc w:val="center"/>
        <w:rPr>
          <w:rFonts w:asciiTheme="minorHAnsi" w:hAnsiTheme="minorHAnsi" w:cstheme="minorHAnsi"/>
          <w:color w:val="000000"/>
          <w:sz w:val="22"/>
          <w:lang w:val="en-US"/>
        </w:rPr>
      </w:pPr>
      <w:r w:rsidRPr="00D80470">
        <w:rPr>
          <w:rFonts w:asciiTheme="minorHAnsi" w:hAnsiTheme="minorHAnsi" w:cstheme="minorHAnsi"/>
          <w:b/>
          <w:bCs/>
          <w:sz w:val="22"/>
        </w:rPr>
        <w:t>ORDER OF THREE OR MORE JUSTICES</w:t>
      </w:r>
    </w:p>
    <w:p w14:paraId="3AFB70A1" w14:textId="0A463BBB" w:rsidR="00C274B4" w:rsidRPr="00C274B4" w:rsidRDefault="00C274B4" w:rsidP="00C274B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01" w:after="120" w:line="422" w:lineRule="exact"/>
        <w:rPr>
          <w:rFonts w:asciiTheme="minorHAnsi" w:hAnsiTheme="minorHAnsi" w:cstheme="minorHAnsi"/>
          <w:sz w:val="22"/>
        </w:rPr>
      </w:pPr>
      <w:r w:rsidRPr="00C274B4">
        <w:rPr>
          <w:rFonts w:asciiTheme="minorHAnsi" w:hAnsiTheme="minorHAnsi" w:cstheme="minorHAnsi"/>
          <w:color w:val="000000"/>
          <w:sz w:val="22"/>
          <w:lang w:val="en-US"/>
        </w:rPr>
        <w:t>BEFORE:</w:t>
      </w:r>
    </w:p>
    <w:p w14:paraId="5B1CA010" w14:textId="2057FABA" w:rsidR="00C274B4" w:rsidRPr="00C274B4" w:rsidRDefault="00C274B4" w:rsidP="00190C9E">
      <w:pPr>
        <w:widowControl w:val="0"/>
        <w:shd w:val="clear" w:color="auto" w:fill="FFFFFF"/>
        <w:tabs>
          <w:tab w:val="left" w:leader="dot" w:pos="5563"/>
        </w:tabs>
        <w:autoSpaceDE w:val="0"/>
        <w:autoSpaceDN w:val="0"/>
        <w:adjustRightInd w:val="0"/>
        <w:spacing w:line="276" w:lineRule="auto"/>
        <w:ind w:left="475"/>
        <w:rPr>
          <w:rFonts w:asciiTheme="minorHAnsi" w:hAnsiTheme="minorHAnsi" w:cstheme="minorHAnsi"/>
          <w:sz w:val="22"/>
        </w:rPr>
      </w:pPr>
      <w:bookmarkStart w:id="1" w:name="_Hlk102069293"/>
      <w:r w:rsidRPr="00C274B4">
        <w:rPr>
          <w:rFonts w:asciiTheme="minorHAnsi" w:hAnsiTheme="minorHAnsi" w:cstheme="minorHAnsi"/>
          <w:color w:val="000000"/>
          <w:sz w:val="22"/>
          <w:lang w:val="en-US"/>
        </w:rPr>
        <w:t xml:space="preserve">The </w:t>
      </w:r>
      <w:proofErr w:type="spellStart"/>
      <w:r w:rsidRPr="00C274B4">
        <w:rPr>
          <w:rFonts w:asciiTheme="minorHAnsi" w:hAnsiTheme="minorHAnsi" w:cstheme="minorHAnsi"/>
          <w:color w:val="000000"/>
          <w:sz w:val="22"/>
          <w:lang w:val="en-US"/>
        </w:rPr>
        <w:t>Honourable</w:t>
      </w:r>
      <w:proofErr w:type="spellEnd"/>
      <w:r w:rsidRPr="00C274B4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A96605" w:rsidRPr="00A96605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="00A96605" w:rsidRPr="00A96605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Chief Justice/Madam Justice/Mr. Justice/Justice</w:t>
      </w:r>
      <w:r w:rsidR="00A96605" w:rsidRPr="00A96605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Pr="00C274B4"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A96605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…………………………………...</w:t>
      </w:r>
    </w:p>
    <w:p w14:paraId="74355BE7" w14:textId="729C8488" w:rsidR="00C274B4" w:rsidRPr="00C274B4" w:rsidRDefault="00C274B4" w:rsidP="00190C9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75"/>
        <w:rPr>
          <w:rFonts w:asciiTheme="minorHAnsi" w:hAnsiTheme="minorHAnsi" w:cstheme="minorHAnsi"/>
          <w:sz w:val="22"/>
        </w:rPr>
      </w:pPr>
      <w:r w:rsidRPr="00C274B4">
        <w:rPr>
          <w:rFonts w:asciiTheme="minorHAnsi" w:hAnsiTheme="minorHAnsi" w:cstheme="minorHAnsi"/>
          <w:color w:val="000000"/>
          <w:sz w:val="22"/>
          <w:lang w:val="en-US"/>
        </w:rPr>
        <w:t xml:space="preserve">The </w:t>
      </w:r>
      <w:proofErr w:type="spellStart"/>
      <w:r w:rsidRPr="00C274B4">
        <w:rPr>
          <w:rFonts w:asciiTheme="minorHAnsi" w:hAnsiTheme="minorHAnsi" w:cstheme="minorHAnsi"/>
          <w:color w:val="000000"/>
          <w:sz w:val="22"/>
          <w:lang w:val="en-US"/>
        </w:rPr>
        <w:t>Honourable</w:t>
      </w:r>
      <w:proofErr w:type="spellEnd"/>
      <w:r w:rsidRPr="00C274B4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A96605" w:rsidRPr="00A96605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="00A96605" w:rsidRPr="00A96605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Madam Justice/Mr. Justice/Justice</w:t>
      </w:r>
      <w:r w:rsidR="00A96605" w:rsidRPr="00A96605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Pr="00C274B4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A96605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…………………………………...</w:t>
      </w:r>
      <w:r w:rsidRPr="00C274B4">
        <w:rPr>
          <w:rFonts w:asciiTheme="minorHAnsi" w:hAnsiTheme="minorHAnsi" w:cstheme="minorHAnsi"/>
          <w:color w:val="000000"/>
          <w:sz w:val="22"/>
          <w:lang w:val="en-US"/>
        </w:rPr>
        <w:tab/>
      </w:r>
    </w:p>
    <w:p w14:paraId="3E13A1CE" w14:textId="6DD2E488" w:rsidR="00C274B4" w:rsidRPr="00C274B4" w:rsidRDefault="00C274B4" w:rsidP="00190C9E">
      <w:pPr>
        <w:widowControl w:val="0"/>
        <w:shd w:val="clear" w:color="auto" w:fill="FFFFFF"/>
        <w:tabs>
          <w:tab w:val="left" w:leader="dot" w:pos="5563"/>
        </w:tabs>
        <w:autoSpaceDE w:val="0"/>
        <w:autoSpaceDN w:val="0"/>
        <w:adjustRightInd w:val="0"/>
        <w:spacing w:line="276" w:lineRule="auto"/>
        <w:ind w:left="475"/>
        <w:rPr>
          <w:rFonts w:asciiTheme="minorHAnsi" w:hAnsiTheme="minorHAnsi" w:cstheme="minorHAnsi"/>
          <w:sz w:val="22"/>
        </w:rPr>
      </w:pPr>
      <w:r w:rsidRPr="00C274B4">
        <w:rPr>
          <w:rFonts w:asciiTheme="minorHAnsi" w:hAnsiTheme="minorHAnsi" w:cstheme="minorHAnsi"/>
          <w:color w:val="000000"/>
          <w:sz w:val="22"/>
          <w:lang w:val="en-US"/>
        </w:rPr>
        <w:t xml:space="preserve">The </w:t>
      </w:r>
      <w:proofErr w:type="spellStart"/>
      <w:r w:rsidRPr="00C274B4">
        <w:rPr>
          <w:rFonts w:asciiTheme="minorHAnsi" w:hAnsiTheme="minorHAnsi" w:cstheme="minorHAnsi"/>
          <w:color w:val="000000"/>
          <w:sz w:val="22"/>
          <w:lang w:val="en-US"/>
        </w:rPr>
        <w:t>Honourable</w:t>
      </w:r>
      <w:proofErr w:type="spellEnd"/>
      <w:r w:rsidRPr="00C274B4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A96605" w:rsidRPr="00A96605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="00A96605" w:rsidRPr="00A96605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Madam Justice/Mr. Justice/Justice</w:t>
      </w:r>
      <w:r w:rsidR="00A96605" w:rsidRPr="00A96605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Pr="00C274B4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A96605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…………………………………...</w:t>
      </w:r>
    </w:p>
    <w:p w14:paraId="12334377" w14:textId="77777777" w:rsidR="00C274B4" w:rsidRDefault="00C274B4" w:rsidP="00C274B4">
      <w:pPr>
        <w:widowControl w:val="0"/>
        <w:shd w:val="clear" w:color="auto" w:fill="FFFFFF"/>
        <w:autoSpaceDE w:val="0"/>
        <w:autoSpaceDN w:val="0"/>
        <w:adjustRightInd w:val="0"/>
        <w:spacing w:before="101" w:after="120"/>
        <w:rPr>
          <w:rFonts w:asciiTheme="minorHAnsi" w:hAnsiTheme="minorHAnsi" w:cstheme="minorHAnsi"/>
          <w:color w:val="000000"/>
          <w:sz w:val="22"/>
          <w:lang w:val="en-US"/>
        </w:rPr>
      </w:pPr>
      <w:r w:rsidRPr="00C274B4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C274B4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Justices’ names must be set out in the same order as in the reasons for judgment</w:t>
      </w:r>
      <w:r w:rsidRPr="00C274B4">
        <w:rPr>
          <w:rFonts w:asciiTheme="minorHAnsi" w:hAnsiTheme="minorHAnsi" w:cstheme="minorHAnsi"/>
          <w:color w:val="000000"/>
          <w:sz w:val="22"/>
          <w:lang w:val="en-US"/>
        </w:rPr>
        <w:t>]</w:t>
      </w:r>
    </w:p>
    <w:bookmarkEnd w:id="1"/>
    <w:p w14:paraId="53AFE7B9" w14:textId="57E46544" w:rsidR="006E064D" w:rsidRPr="006E064D" w:rsidRDefault="004356EA" w:rsidP="00190C9E">
      <w:pPr>
        <w:widowControl w:val="0"/>
        <w:shd w:val="clear" w:color="auto" w:fill="FFFFFF"/>
        <w:autoSpaceDE w:val="0"/>
        <w:autoSpaceDN w:val="0"/>
        <w:adjustRightInd w:val="0"/>
        <w:spacing w:before="24" w:after="240" w:line="365" w:lineRule="exact"/>
        <w:rPr>
          <w:rFonts w:asciiTheme="minorHAnsi" w:hAnsiTheme="minorHAnsi" w:cstheme="minorHAnsi"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1916D9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6E064D" w:rsidRPr="006E064D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="00EB1E96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 xml:space="preserve">Vancouver </w:t>
      </w:r>
      <w:r w:rsidR="006E064D" w:rsidRPr="006E064D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or other</w:t>
      </w:r>
      <w:r w:rsidR="00EB1E96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 xml:space="preserve"> location</w:t>
      </w:r>
      <w:r w:rsidR="006E064D" w:rsidRPr="006E064D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 xml:space="preserve"> of hearing</w:t>
      </w:r>
      <w:r w:rsidR="006E064D" w:rsidRPr="006E064D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Pr="004356EA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1916D9">
        <w:rPr>
          <w:rFonts w:asciiTheme="minorHAnsi" w:hAnsiTheme="minorHAnsi" w:cstheme="minorHAnsi"/>
          <w:color w:val="000000"/>
          <w:sz w:val="22"/>
          <w:lang w:val="en-US"/>
        </w:rPr>
        <w:t>,</w:t>
      </w:r>
      <w:r w:rsidR="006E064D" w:rsidRPr="006E064D">
        <w:rPr>
          <w:rFonts w:asciiTheme="minorHAnsi" w:hAnsiTheme="minorHAnsi" w:cstheme="minorHAnsi"/>
          <w:color w:val="000000"/>
          <w:sz w:val="22"/>
          <w:lang w:val="en-US"/>
        </w:rPr>
        <w:t xml:space="preserve"> British Columbia,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6E064D" w:rsidRPr="006E064D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="006E064D" w:rsidRPr="006E064D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date reserve judgment was released or, if judgment was not reserved, date when judgment was given in court</w:t>
      </w:r>
      <w:r w:rsidR="006E064D" w:rsidRPr="006E064D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...</w:t>
      </w:r>
    </w:p>
    <w:p w14:paraId="1E598697" w14:textId="444CA422" w:rsidR="006E064D" w:rsidRPr="006E064D" w:rsidRDefault="006E064D" w:rsidP="00A43E90">
      <w:pPr>
        <w:widowControl w:val="0"/>
        <w:shd w:val="clear" w:color="auto" w:fill="FFFFFF"/>
        <w:autoSpaceDE w:val="0"/>
        <w:autoSpaceDN w:val="0"/>
        <w:adjustRightInd w:val="0"/>
        <w:spacing w:before="24" w:line="365" w:lineRule="exact"/>
        <w:rPr>
          <w:rFonts w:asciiTheme="minorHAnsi" w:hAnsiTheme="minorHAnsi" w:cstheme="minorHAnsi"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6E064D">
        <w:rPr>
          <w:rFonts w:asciiTheme="minorHAnsi" w:hAnsiTheme="minorHAnsi" w:cstheme="minorHAnsi"/>
          <w:i/>
          <w:color w:val="000000"/>
          <w:sz w:val="22"/>
          <w:lang w:val="en-US"/>
        </w:rPr>
        <w:t>Add if applicable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 xml:space="preserve">] Reasons to follow being released on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6E064D">
        <w:rPr>
          <w:rFonts w:asciiTheme="minorHAnsi" w:hAnsiTheme="minorHAnsi" w:cstheme="minorHAnsi"/>
          <w:i/>
          <w:color w:val="000000"/>
          <w:sz w:val="22"/>
          <w:lang w:val="en-US"/>
        </w:rPr>
        <w:t>date of release of reasons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</w:p>
    <w:p w14:paraId="6B8D1549" w14:textId="28160A5F" w:rsidR="006E064D" w:rsidRPr="006E064D" w:rsidRDefault="006E064D" w:rsidP="00190C9E">
      <w:pPr>
        <w:widowControl w:val="0"/>
        <w:shd w:val="clear" w:color="auto" w:fill="FFFFFF"/>
        <w:autoSpaceDE w:val="0"/>
        <w:autoSpaceDN w:val="0"/>
        <w:adjustRightInd w:val="0"/>
        <w:spacing w:before="24" w:after="240" w:line="365" w:lineRule="exact"/>
        <w:rPr>
          <w:rFonts w:asciiTheme="minorHAnsi" w:hAnsiTheme="minorHAnsi" w:cstheme="minorHAnsi"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6E064D">
        <w:rPr>
          <w:rFonts w:asciiTheme="minorHAnsi" w:hAnsiTheme="minorHAnsi" w:cstheme="minorHAnsi"/>
          <w:i/>
          <w:color w:val="000000"/>
          <w:sz w:val="22"/>
          <w:lang w:val="en-US"/>
        </w:rPr>
        <w:t>Add if applicable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] Supplementary reasons being released on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6E064D">
        <w:rPr>
          <w:rFonts w:asciiTheme="minorHAnsi" w:hAnsiTheme="minorHAnsi" w:cstheme="minorHAnsi"/>
          <w:i/>
          <w:color w:val="000000"/>
          <w:sz w:val="22"/>
          <w:lang w:val="en-US"/>
        </w:rPr>
        <w:t xml:space="preserve">date of release of supplementary </w:t>
      </w:r>
      <w:r w:rsidR="007A7CA5" w:rsidRPr="006E064D">
        <w:rPr>
          <w:rFonts w:asciiTheme="minorHAnsi" w:hAnsiTheme="minorHAnsi" w:cstheme="minorHAnsi"/>
          <w:i/>
          <w:color w:val="000000"/>
          <w:sz w:val="22"/>
          <w:lang w:val="en-US"/>
        </w:rPr>
        <w:t>reasons</w:t>
      </w:r>
      <w:r w:rsidR="007A7CA5" w:rsidRPr="006E064D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.......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</w:p>
    <w:p w14:paraId="1E7687D5" w14:textId="5AF34291" w:rsidR="00345AA9" w:rsidRPr="00777EE6" w:rsidRDefault="006E064D" w:rsidP="00190C9E">
      <w:pPr>
        <w:widowControl w:val="0"/>
        <w:shd w:val="clear" w:color="auto" w:fill="FFFFFF"/>
        <w:autoSpaceDE w:val="0"/>
        <w:autoSpaceDN w:val="0"/>
        <w:adjustRightInd w:val="0"/>
        <w:spacing w:before="24" w:after="240" w:line="365" w:lineRule="exact"/>
        <w:rPr>
          <w:rFonts w:asciiTheme="minorHAnsi" w:hAnsiTheme="minorHAnsi" w:cstheme="minorHAnsi"/>
          <w:b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 xml:space="preserve">THE APPEAL from the order of </w:t>
      </w:r>
      <w:bookmarkStart w:id="2" w:name="_Hlk94687684"/>
      <w:r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bookmarkEnd w:id="2"/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6E064D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name of judge and court/tribunal appealed from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 xml:space="preserve"> at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6E064D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location of court/tribunal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 xml:space="preserve"> dated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6E064D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insert date of order appealed from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="008829AA" w:rsidRPr="008829AA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 xml:space="preserve"> coming on for hearing on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6E064D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insert date(s) of the hearing in the Court of Appeal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 xml:space="preserve">, AND ON HEARING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6E064D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 xml:space="preserve">insert name of </w:t>
      </w:r>
      <w:r w:rsidR="00A649FC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lawyer</w:t>
      </w:r>
      <w:r w:rsidRPr="006E064D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 xml:space="preserve"> for the appellant or state "the appellant appearing in person"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 xml:space="preserve"> and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6E064D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 xml:space="preserve">insert name of </w:t>
      </w:r>
      <w:r w:rsidR="00A649FC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lawyer</w:t>
      </w:r>
      <w:r w:rsidRPr="006E064D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 xml:space="preserve"> for the respondent or state "the respondent appearing in person"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 xml:space="preserve">, AND ON READING the materials filed herein; AND ON JUDGMENT BEING PRONOUNCED ON THIS DATE; </w:t>
      </w:r>
    </w:p>
    <w:p w14:paraId="4445C906" w14:textId="57A62C85" w:rsidR="006E064D" w:rsidRDefault="006E064D" w:rsidP="00190C9E">
      <w:pPr>
        <w:widowControl w:val="0"/>
        <w:shd w:val="clear" w:color="auto" w:fill="FFFFFF"/>
        <w:autoSpaceDE w:val="0"/>
        <w:autoSpaceDN w:val="0"/>
        <w:adjustRightInd w:val="0"/>
        <w:spacing w:before="24" w:after="240" w:line="365" w:lineRule="exact"/>
        <w:rPr>
          <w:rFonts w:asciiTheme="minorHAnsi" w:hAnsiTheme="minorHAnsi" w:cstheme="minorHAnsi"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 xml:space="preserve">THIS COURT ORDERS </w:t>
      </w:r>
      <w:r w:rsidR="001916D9">
        <w:rPr>
          <w:rFonts w:asciiTheme="minorHAnsi" w:hAnsiTheme="minorHAnsi" w:cstheme="minorHAnsi"/>
          <w:color w:val="000000"/>
          <w:sz w:val="22"/>
          <w:lang w:val="en-US"/>
        </w:rPr>
        <w:t xml:space="preserve">that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1916D9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1916D9">
        <w:rPr>
          <w:rFonts w:asciiTheme="minorHAnsi" w:hAnsiTheme="minorHAnsi" w:cstheme="minorHAnsi"/>
          <w:i/>
          <w:color w:val="000000"/>
          <w:sz w:val="22"/>
          <w:lang w:val="en-US"/>
        </w:rPr>
        <w:t>the appeal is dismissed/allowed etc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.</w:t>
      </w:r>
      <w:r w:rsidR="001916D9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="007A7CA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</w:p>
    <w:p w14:paraId="7E37EFDD" w14:textId="0FD79470" w:rsidR="002B26DD" w:rsidRDefault="006E064D" w:rsidP="008529DF">
      <w:pPr>
        <w:widowControl w:val="0"/>
        <w:shd w:val="clear" w:color="auto" w:fill="FFFFFF"/>
        <w:autoSpaceDE w:val="0"/>
        <w:autoSpaceDN w:val="0"/>
        <w:adjustRightInd w:val="0"/>
        <w:spacing w:after="240" w:line="365" w:lineRule="exact"/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 xml:space="preserve">AND THIS COURT FURTHER ORDERS </w:t>
      </w:r>
      <w:r w:rsidRPr="001916D9">
        <w:rPr>
          <w:rFonts w:asciiTheme="minorHAnsi" w:hAnsiTheme="minorHAnsi" w:cstheme="minorHAnsi"/>
          <w:color w:val="000000"/>
          <w:sz w:val="22"/>
          <w:lang w:val="en-US"/>
        </w:rPr>
        <w:t xml:space="preserve">that </w:t>
      </w:r>
      <w:r w:rsidR="00B10281"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................................</w:t>
      </w:r>
    </w:p>
    <w:p w14:paraId="01822F32" w14:textId="77777777" w:rsidR="002B26DD" w:rsidRDefault="002B26DD" w:rsidP="002B26DD">
      <w:pPr>
        <w:widowControl w:val="0"/>
        <w:shd w:val="clear" w:color="auto" w:fill="FFFFFF"/>
        <w:autoSpaceDE w:val="0"/>
        <w:autoSpaceDN w:val="0"/>
        <w:adjustRightInd w:val="0"/>
        <w:spacing w:after="240" w:line="365" w:lineRule="exact"/>
        <w:rPr>
          <w:rFonts w:asciiTheme="minorHAnsi" w:hAnsiTheme="minorHAnsi" w:cstheme="minorHAnsi"/>
          <w:color w:val="000000"/>
          <w:sz w:val="22"/>
          <w:lang w:val="en-US"/>
        </w:rPr>
      </w:pPr>
    </w:p>
    <w:p w14:paraId="55173F25" w14:textId="77777777" w:rsidR="00A43E90" w:rsidRDefault="00A43E90" w:rsidP="002B26DD">
      <w:pPr>
        <w:widowControl w:val="0"/>
        <w:shd w:val="clear" w:color="auto" w:fill="FFFFFF"/>
        <w:autoSpaceDE w:val="0"/>
        <w:autoSpaceDN w:val="0"/>
        <w:adjustRightInd w:val="0"/>
        <w:spacing w:after="240" w:line="365" w:lineRule="exact"/>
        <w:rPr>
          <w:rFonts w:asciiTheme="minorHAnsi" w:hAnsiTheme="minorHAnsi" w:cstheme="minorHAnsi"/>
          <w:color w:val="000000"/>
          <w:sz w:val="22"/>
          <w:lang w:val="en-US"/>
        </w:rPr>
      </w:pPr>
    </w:p>
    <w:p w14:paraId="077D9948" w14:textId="77777777" w:rsidR="00190C9E" w:rsidRDefault="00190C9E" w:rsidP="002B26DD">
      <w:pPr>
        <w:widowControl w:val="0"/>
        <w:shd w:val="clear" w:color="auto" w:fill="FFFFFF"/>
        <w:autoSpaceDE w:val="0"/>
        <w:autoSpaceDN w:val="0"/>
        <w:adjustRightInd w:val="0"/>
        <w:spacing w:after="240" w:line="365" w:lineRule="exact"/>
        <w:rPr>
          <w:rFonts w:asciiTheme="minorHAnsi" w:hAnsiTheme="minorHAnsi" w:cstheme="minorHAnsi"/>
          <w:color w:val="000000"/>
          <w:sz w:val="22"/>
          <w:lang w:val="en-US"/>
        </w:rPr>
      </w:pPr>
    </w:p>
    <w:p w14:paraId="12BEAB58" w14:textId="1EADBFAC" w:rsidR="006E064D" w:rsidRDefault="006E064D" w:rsidP="002B26DD">
      <w:pPr>
        <w:widowControl w:val="0"/>
        <w:shd w:val="clear" w:color="auto" w:fill="FFFFFF"/>
        <w:tabs>
          <w:tab w:val="left" w:leader="dot" w:pos="5880"/>
        </w:tabs>
        <w:autoSpaceDE w:val="0"/>
        <w:autoSpaceDN w:val="0"/>
        <w:adjustRightInd w:val="0"/>
        <w:spacing w:after="240" w:line="365" w:lineRule="exact"/>
        <w:rPr>
          <w:rFonts w:asciiTheme="minorHAnsi" w:hAnsiTheme="minorHAnsi" w:cstheme="minorHAnsi"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lastRenderedPageBreak/>
        <w:t xml:space="preserve">AND THIS COURT FURTHER ORDERS that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8829AA" w:rsidRPr="006E064D">
        <w:rPr>
          <w:rFonts w:asciiTheme="minorHAnsi" w:hAnsiTheme="minorHAnsi" w:cstheme="minorHAnsi"/>
          <w:color w:val="000000"/>
          <w:spacing w:val="-1"/>
          <w:sz w:val="22"/>
          <w:lang w:val="en-US"/>
        </w:rPr>
        <w:t xml:space="preserve"> </w:t>
      </w:r>
      <w:r w:rsidRPr="006E064D">
        <w:rPr>
          <w:rFonts w:asciiTheme="minorHAnsi" w:hAnsiTheme="minorHAnsi" w:cstheme="minorHAnsi"/>
          <w:color w:val="000000"/>
          <w:spacing w:val="-1"/>
          <w:sz w:val="22"/>
          <w:lang w:val="en-US"/>
        </w:rPr>
        <w:t>[</w:t>
      </w:r>
      <w:r w:rsidRPr="006E064D">
        <w:rPr>
          <w:rFonts w:asciiTheme="minorHAnsi" w:hAnsiTheme="minorHAnsi" w:cstheme="minorHAnsi"/>
          <w:i/>
          <w:iCs/>
          <w:color w:val="000000"/>
          <w:spacing w:val="-1"/>
          <w:sz w:val="22"/>
          <w:lang w:val="en-US"/>
        </w:rPr>
        <w:t xml:space="preserve">insert name of successful party on </w:t>
      </w:r>
      <w:r w:rsidRPr="006E064D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the appeal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="008829AA" w:rsidRPr="008829AA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 xml:space="preserve"> do recover the costs of the appeal from 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>....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8829AA" w:rsidRPr="006E064D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6E064D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insert name of unsuccessful party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 xml:space="preserve">] </w:t>
      </w:r>
      <w:r w:rsidR="007A7CA5">
        <w:rPr>
          <w:rFonts w:asciiTheme="minorHAnsi" w:eastAsia="Times New Roman" w:hAnsiTheme="minorHAnsi" w:cstheme="minorHAnsi"/>
          <w:color w:val="000000"/>
          <w:kern w:val="20"/>
          <w:sz w:val="22"/>
          <w:lang w:val="en-US" w:eastAsia="en-CA"/>
        </w:rPr>
        <w:t xml:space="preserve">…… 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promptly after assessment</w:t>
      </w:r>
      <w:r w:rsidR="008829AA">
        <w:rPr>
          <w:rFonts w:asciiTheme="minorHAnsi" w:hAnsiTheme="minorHAnsi" w:cstheme="minorHAnsi"/>
          <w:color w:val="000000"/>
          <w:sz w:val="22"/>
          <w:lang w:val="en-US"/>
        </w:rPr>
        <w:t>.</w:t>
      </w:r>
    </w:p>
    <w:p w14:paraId="0EC39969" w14:textId="77777777" w:rsidR="0060005F" w:rsidRPr="006E064D" w:rsidRDefault="0060005F" w:rsidP="00190C9E">
      <w:pPr>
        <w:widowControl w:val="0"/>
        <w:shd w:val="clear" w:color="auto" w:fill="FFFFFF"/>
        <w:tabs>
          <w:tab w:val="left" w:leader="dot" w:pos="5880"/>
        </w:tabs>
        <w:autoSpaceDE w:val="0"/>
        <w:autoSpaceDN w:val="0"/>
        <w:adjustRightInd w:val="0"/>
        <w:spacing w:after="240" w:line="365" w:lineRule="exact"/>
        <w:rPr>
          <w:rFonts w:asciiTheme="minorHAnsi" w:hAnsiTheme="minorHAnsi" w:cstheme="minorHAnsi"/>
          <w:sz w:val="22"/>
        </w:rPr>
      </w:pPr>
    </w:p>
    <w:p w14:paraId="37BFF93B" w14:textId="5F84BFA3" w:rsidR="006E064D" w:rsidRDefault="006E064D" w:rsidP="00880C68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spacing w:before="259"/>
        <w:rPr>
          <w:rFonts w:asciiTheme="minorHAnsi" w:hAnsiTheme="minorHAnsi" w:cstheme="minorHAnsi"/>
          <w:color w:val="000000"/>
          <w:sz w:val="22"/>
          <w:lang w:val="en-US"/>
        </w:rPr>
      </w:pPr>
      <w:bookmarkStart w:id="3" w:name="_Hlk147178029"/>
      <w:r w:rsidRPr="006E064D">
        <w:rPr>
          <w:rFonts w:asciiTheme="minorHAnsi" w:hAnsiTheme="minorHAnsi" w:cstheme="minorHAnsi"/>
          <w:color w:val="000000"/>
          <w:sz w:val="22"/>
          <w:lang w:val="en-US"/>
        </w:rPr>
        <w:t>APPROVED AS TO FORM: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ab/>
      </w:r>
    </w:p>
    <w:p w14:paraId="5AC910FE" w14:textId="6EFF67B8" w:rsidR="006E064D" w:rsidRPr="006E064D" w:rsidRDefault="006E064D" w:rsidP="00B10281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38"/>
        <w:rPr>
          <w:rFonts w:asciiTheme="minorHAnsi" w:hAnsiTheme="minorHAnsi" w:cstheme="minorHAnsi"/>
          <w:color w:val="000000"/>
          <w:sz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E32CDF">
        <w:rPr>
          <w:rFonts w:asciiTheme="minorHAnsi" w:hAnsiTheme="minorHAnsi" w:cstheme="minorHAnsi"/>
          <w:color w:val="000000"/>
          <w:sz w:val="22"/>
          <w:lang w:val="en-US"/>
        </w:rPr>
        <w:tab/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BY THE COURT</w:t>
      </w:r>
    </w:p>
    <w:p w14:paraId="6E9DC1D4" w14:textId="6443539B" w:rsidR="00430476" w:rsidRPr="006E064D" w:rsidRDefault="00430476" w:rsidP="00430476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43"/>
        <w:rPr>
          <w:rFonts w:asciiTheme="minorHAnsi" w:hAnsiTheme="minorHAnsi" w:cstheme="minorHAnsi"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</w:t>
      </w:r>
      <w:r w:rsidR="00474D0A">
        <w:rPr>
          <w:rFonts w:asciiTheme="minorHAnsi" w:hAnsiTheme="minorHAnsi" w:cstheme="minorHAnsi"/>
          <w:color w:val="000000"/>
          <w:sz w:val="22"/>
          <w:lang w:val="en-US"/>
        </w:rPr>
        <w:t>…..</w:t>
      </w:r>
      <w:r w:rsidR="00E32CDF">
        <w:rPr>
          <w:rFonts w:asciiTheme="minorHAnsi" w:hAnsiTheme="minorHAnsi" w:cstheme="minorHAnsi"/>
          <w:color w:val="000000"/>
          <w:sz w:val="22"/>
          <w:lang w:val="en-US"/>
        </w:rPr>
        <w:t>…………………….......</w:t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>
        <w:rPr>
          <w:rFonts w:asciiTheme="minorHAnsi" w:hAnsiTheme="minorHAnsi" w:cstheme="minorHAnsi"/>
          <w:sz w:val="22"/>
        </w:rPr>
        <w:br/>
      </w:r>
      <w:r w:rsidR="00E32CDF">
        <w:rPr>
          <w:rFonts w:asciiTheme="minorHAnsi" w:hAnsiTheme="minorHAnsi" w:cstheme="minorHAnsi"/>
          <w:color w:val="000000"/>
          <w:sz w:val="22"/>
          <w:lang w:val="en-US"/>
        </w:rPr>
        <w:t xml:space="preserve">Signature of </w:t>
      </w:r>
      <w:proofErr w:type="gramStart"/>
      <w:r w:rsidR="00E32CDF">
        <w:rPr>
          <w:rFonts w:asciiTheme="minorHAnsi" w:hAnsiTheme="minorHAnsi" w:cstheme="minorHAnsi"/>
          <w:color w:val="000000"/>
          <w:sz w:val="22"/>
          <w:lang w:val="en-US"/>
        </w:rPr>
        <w:t>….[</w:t>
      </w:r>
      <w:proofErr w:type="gramEnd"/>
      <w:r w:rsidRPr="00190C9E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Appellant</w:t>
      </w:r>
      <w:r w:rsidR="00474D0A" w:rsidRPr="00190C9E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/Appellant’s Lawyer</w:t>
      </w:r>
      <w:r w:rsidR="00E32CDF">
        <w:rPr>
          <w:rFonts w:asciiTheme="minorHAnsi" w:hAnsiTheme="minorHAnsi" w:cstheme="minorHAnsi"/>
          <w:color w:val="000000"/>
          <w:sz w:val="22"/>
          <w:lang w:val="en-US"/>
        </w:rPr>
        <w:t>]…</w:t>
      </w:r>
      <w:r w:rsidR="00E32CDF">
        <w:rPr>
          <w:rFonts w:asciiTheme="minorHAnsi" w:hAnsiTheme="minorHAnsi" w:cstheme="minorHAnsi"/>
          <w:color w:val="000000"/>
          <w:sz w:val="22"/>
          <w:lang w:val="en-US"/>
        </w:rPr>
        <w:tab/>
        <w:t>...</w:t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D1215A"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</w:t>
      </w:r>
      <w:r w:rsidR="00D1215A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D1215A"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</w:p>
    <w:p w14:paraId="2B960391" w14:textId="4D0050C8" w:rsidR="00E32CDF" w:rsidRDefault="00E32CDF" w:rsidP="00E32CDF">
      <w:r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>…[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type or print name</w:t>
      </w:r>
      <w:r>
        <w:rPr>
          <w:rFonts w:asciiTheme="minorHAnsi" w:hAnsiTheme="minorHAnsi" w:cstheme="minorHAnsi"/>
          <w:color w:val="000000"/>
          <w:sz w:val="22"/>
          <w:lang w:val="en-US"/>
        </w:rPr>
        <w:t>]…………………………..</w:t>
      </w:r>
      <w:r w:rsidR="00D1215A"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D1215A" w:rsidRPr="006E064D">
        <w:rPr>
          <w:rFonts w:asciiTheme="minorHAnsi" w:hAnsiTheme="minorHAnsi" w:cstheme="minorHAnsi"/>
          <w:color w:val="000000"/>
          <w:sz w:val="22"/>
          <w:lang w:val="en-US"/>
        </w:rPr>
        <w:t>Deputy Registrar</w:t>
      </w:r>
    </w:p>
    <w:p w14:paraId="31B807C4" w14:textId="77777777" w:rsidR="00F525B3" w:rsidRDefault="00F525B3" w:rsidP="00430476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43"/>
        <w:rPr>
          <w:rFonts w:asciiTheme="minorHAnsi" w:hAnsiTheme="minorHAnsi" w:cstheme="minorHAnsi"/>
          <w:color w:val="000000"/>
          <w:sz w:val="22"/>
          <w:lang w:val="en-US"/>
        </w:rPr>
      </w:pPr>
    </w:p>
    <w:p w14:paraId="6D0AB174" w14:textId="5CE01E75" w:rsidR="006E064D" w:rsidRPr="00430476" w:rsidRDefault="006E064D" w:rsidP="00430476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43"/>
        <w:rPr>
          <w:rFonts w:asciiTheme="minorHAnsi" w:hAnsiTheme="minorHAnsi" w:cstheme="minorHAnsi"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ab/>
      </w:r>
      <w:r w:rsidR="00430476">
        <w:rPr>
          <w:rFonts w:asciiTheme="minorHAnsi" w:hAnsiTheme="minorHAnsi" w:cstheme="minorHAnsi"/>
          <w:color w:val="000000"/>
          <w:sz w:val="22"/>
          <w:lang w:val="en-US"/>
        </w:rPr>
        <w:br/>
      </w:r>
      <w:r w:rsidR="00430476"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</w:t>
      </w:r>
      <w:r w:rsidR="00430476"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="00430476" w:rsidRPr="006E064D">
        <w:rPr>
          <w:rFonts w:asciiTheme="minorHAnsi" w:hAnsiTheme="minorHAnsi" w:cstheme="minorHAnsi"/>
          <w:color w:val="000000"/>
          <w:sz w:val="22"/>
          <w:lang w:val="en-US"/>
        </w:rPr>
        <w:t>…………</w:t>
      </w:r>
      <w:r w:rsidR="00474D0A">
        <w:rPr>
          <w:rFonts w:asciiTheme="minorHAnsi" w:hAnsiTheme="minorHAnsi" w:cstheme="minorHAnsi"/>
          <w:color w:val="000000"/>
          <w:sz w:val="22"/>
          <w:lang w:val="en-US"/>
        </w:rPr>
        <w:t>…..</w:t>
      </w:r>
      <w:r w:rsidR="00E32CDF" w:rsidRPr="006E064D">
        <w:rPr>
          <w:rFonts w:asciiTheme="minorHAnsi" w:hAnsiTheme="minorHAnsi" w:cstheme="minorHAnsi"/>
          <w:color w:val="000000"/>
          <w:sz w:val="22"/>
          <w:lang w:val="en-US"/>
        </w:rPr>
        <w:t>………</w:t>
      </w:r>
      <w:r w:rsidR="00E32CDF">
        <w:rPr>
          <w:rFonts w:asciiTheme="minorHAnsi" w:hAnsiTheme="minorHAnsi" w:cstheme="minorHAnsi"/>
          <w:color w:val="000000"/>
          <w:sz w:val="22"/>
          <w:lang w:val="en-US"/>
        </w:rPr>
        <w:t>…..</w:t>
      </w:r>
      <w:r w:rsidR="00E32CDF" w:rsidRPr="006E064D">
        <w:rPr>
          <w:rFonts w:asciiTheme="minorHAnsi" w:hAnsiTheme="minorHAnsi" w:cstheme="minorHAnsi"/>
          <w:color w:val="000000"/>
          <w:sz w:val="22"/>
          <w:lang w:val="en-US"/>
        </w:rPr>
        <w:t>…………</w:t>
      </w:r>
      <w:r w:rsidR="00E32CDF">
        <w:rPr>
          <w:rFonts w:asciiTheme="minorHAnsi" w:hAnsiTheme="minorHAnsi" w:cstheme="minorHAnsi"/>
          <w:color w:val="000000"/>
          <w:sz w:val="22"/>
          <w:lang w:val="en-US"/>
        </w:rPr>
        <w:t>……</w:t>
      </w:r>
    </w:p>
    <w:p w14:paraId="1B35C96C" w14:textId="4AB31401" w:rsidR="004F6A59" w:rsidRDefault="00E32CDF" w:rsidP="00F0231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>Signature of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 xml:space="preserve"> ..</w:t>
      </w:r>
      <w:proofErr w:type="gramEnd"/>
      <w:r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="00430476" w:rsidRPr="00190C9E">
        <w:rPr>
          <w:rFonts w:asciiTheme="minorHAnsi" w:hAnsiTheme="minorHAnsi" w:cstheme="minorHAnsi"/>
          <w:i/>
          <w:iCs/>
          <w:sz w:val="22"/>
        </w:rPr>
        <w:t>Respondent</w:t>
      </w:r>
      <w:r w:rsidR="00474D0A" w:rsidRPr="00190C9E">
        <w:rPr>
          <w:rFonts w:asciiTheme="minorHAnsi" w:hAnsiTheme="minorHAnsi" w:cstheme="minorHAnsi"/>
          <w:i/>
          <w:iCs/>
          <w:sz w:val="22"/>
        </w:rPr>
        <w:t>/Respondent’s Lawyer</w:t>
      </w:r>
      <w:r>
        <w:rPr>
          <w:rFonts w:asciiTheme="minorHAnsi" w:hAnsiTheme="minorHAnsi" w:cstheme="minorHAnsi"/>
          <w:sz w:val="22"/>
        </w:rPr>
        <w:t>]..</w:t>
      </w:r>
    </w:p>
    <w:p w14:paraId="75EBA141" w14:textId="4BD900D3" w:rsidR="00E32CDF" w:rsidRDefault="00E32CDF" w:rsidP="00E32CDF">
      <w:r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>…[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type or print name</w:t>
      </w:r>
      <w:r>
        <w:rPr>
          <w:rFonts w:asciiTheme="minorHAnsi" w:hAnsiTheme="minorHAnsi" w:cstheme="minorHAnsi"/>
          <w:color w:val="000000"/>
          <w:sz w:val="22"/>
          <w:lang w:val="en-US"/>
        </w:rPr>
        <w:t>]…………………………..</w:t>
      </w:r>
      <w:bookmarkEnd w:id="3"/>
    </w:p>
    <w:sectPr w:rsidR="00E32CDF" w:rsidSect="00B40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B13D" w14:textId="77777777" w:rsidR="00D2635C" w:rsidRDefault="00D2635C" w:rsidP="00F96F4C">
      <w:r>
        <w:separator/>
      </w:r>
    </w:p>
  </w:endnote>
  <w:endnote w:type="continuationSeparator" w:id="0">
    <w:p w14:paraId="688C86D7" w14:textId="77777777" w:rsidR="00D2635C" w:rsidRDefault="00D2635C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7D59" w14:textId="77777777" w:rsidR="00F525B3" w:rsidRDefault="00F52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B55A" w14:textId="05EB4F75" w:rsidR="00F96F4C" w:rsidRDefault="00F96F4C">
    <w:pPr>
      <w:pStyle w:val="Foo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C02C" w14:textId="77777777" w:rsidR="00F525B3" w:rsidRDefault="00F52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B74E" w14:textId="77777777" w:rsidR="00D2635C" w:rsidRDefault="00D2635C" w:rsidP="00F96F4C">
      <w:r>
        <w:separator/>
      </w:r>
    </w:p>
  </w:footnote>
  <w:footnote w:type="continuationSeparator" w:id="0">
    <w:p w14:paraId="2DA591A6" w14:textId="77777777" w:rsidR="00D2635C" w:rsidRDefault="00D2635C" w:rsidP="00F9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BFA6" w14:textId="77777777" w:rsidR="00F525B3" w:rsidRDefault="00F52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7407" w14:textId="77777777" w:rsidR="00F525B3" w:rsidRDefault="00F52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E06E" w14:textId="77777777" w:rsidR="00F525B3" w:rsidRDefault="00F52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5"/>
    <w:rsid w:val="000132ED"/>
    <w:rsid w:val="00040C4D"/>
    <w:rsid w:val="0004405F"/>
    <w:rsid w:val="00044BFA"/>
    <w:rsid w:val="000557AD"/>
    <w:rsid w:val="00072C5B"/>
    <w:rsid w:val="00075191"/>
    <w:rsid w:val="0008136B"/>
    <w:rsid w:val="00081FBD"/>
    <w:rsid w:val="00086280"/>
    <w:rsid w:val="000926DC"/>
    <w:rsid w:val="000A1F80"/>
    <w:rsid w:val="000A7498"/>
    <w:rsid w:val="000B0AE4"/>
    <w:rsid w:val="000B71E1"/>
    <w:rsid w:val="000C20D0"/>
    <w:rsid w:val="000C61E2"/>
    <w:rsid w:val="000D469C"/>
    <w:rsid w:val="000E76BC"/>
    <w:rsid w:val="000F196B"/>
    <w:rsid w:val="000F4A03"/>
    <w:rsid w:val="00120901"/>
    <w:rsid w:val="001251DC"/>
    <w:rsid w:val="00132785"/>
    <w:rsid w:val="00152A63"/>
    <w:rsid w:val="00153FE6"/>
    <w:rsid w:val="00170978"/>
    <w:rsid w:val="00173469"/>
    <w:rsid w:val="0018338D"/>
    <w:rsid w:val="00187F57"/>
    <w:rsid w:val="00190C9E"/>
    <w:rsid w:val="001916D9"/>
    <w:rsid w:val="001B73C7"/>
    <w:rsid w:val="001C2DD4"/>
    <w:rsid w:val="001D152E"/>
    <w:rsid w:val="001D256A"/>
    <w:rsid w:val="001E1718"/>
    <w:rsid w:val="002022E1"/>
    <w:rsid w:val="00243143"/>
    <w:rsid w:val="00245C2D"/>
    <w:rsid w:val="00250E32"/>
    <w:rsid w:val="00260D51"/>
    <w:rsid w:val="002700B7"/>
    <w:rsid w:val="002724E6"/>
    <w:rsid w:val="00277D58"/>
    <w:rsid w:val="0028022F"/>
    <w:rsid w:val="002B26DD"/>
    <w:rsid w:val="002C0D9C"/>
    <w:rsid w:val="002D086D"/>
    <w:rsid w:val="002D4041"/>
    <w:rsid w:val="002E03B0"/>
    <w:rsid w:val="002E0981"/>
    <w:rsid w:val="002E2029"/>
    <w:rsid w:val="002F4AF0"/>
    <w:rsid w:val="002F768E"/>
    <w:rsid w:val="003419DA"/>
    <w:rsid w:val="0034444C"/>
    <w:rsid w:val="003449A1"/>
    <w:rsid w:val="00345AA9"/>
    <w:rsid w:val="00381958"/>
    <w:rsid w:val="00387A9C"/>
    <w:rsid w:val="003B4780"/>
    <w:rsid w:val="003B6301"/>
    <w:rsid w:val="003B633C"/>
    <w:rsid w:val="003C0015"/>
    <w:rsid w:val="003E3D96"/>
    <w:rsid w:val="003F03EA"/>
    <w:rsid w:val="003F0CEA"/>
    <w:rsid w:val="003F0D7E"/>
    <w:rsid w:val="00407E8A"/>
    <w:rsid w:val="00414433"/>
    <w:rsid w:val="0043007C"/>
    <w:rsid w:val="00430476"/>
    <w:rsid w:val="004356EA"/>
    <w:rsid w:val="00444854"/>
    <w:rsid w:val="0045603B"/>
    <w:rsid w:val="0045685B"/>
    <w:rsid w:val="00465FFD"/>
    <w:rsid w:val="00474D0A"/>
    <w:rsid w:val="004863FB"/>
    <w:rsid w:val="004A0759"/>
    <w:rsid w:val="004B72DA"/>
    <w:rsid w:val="004F1382"/>
    <w:rsid w:val="004F6A59"/>
    <w:rsid w:val="00504A7C"/>
    <w:rsid w:val="00507F03"/>
    <w:rsid w:val="0051272C"/>
    <w:rsid w:val="00513FF2"/>
    <w:rsid w:val="00542DAB"/>
    <w:rsid w:val="005461DE"/>
    <w:rsid w:val="00546287"/>
    <w:rsid w:val="00547455"/>
    <w:rsid w:val="00562856"/>
    <w:rsid w:val="005765EC"/>
    <w:rsid w:val="005912DF"/>
    <w:rsid w:val="00591D1A"/>
    <w:rsid w:val="005A64E2"/>
    <w:rsid w:val="005B5518"/>
    <w:rsid w:val="005B55EC"/>
    <w:rsid w:val="005E03A2"/>
    <w:rsid w:val="005E4B5B"/>
    <w:rsid w:val="005E5446"/>
    <w:rsid w:val="005F061E"/>
    <w:rsid w:val="005F6DCB"/>
    <w:rsid w:val="0060005F"/>
    <w:rsid w:val="00621BB9"/>
    <w:rsid w:val="00631744"/>
    <w:rsid w:val="00647D86"/>
    <w:rsid w:val="006811AD"/>
    <w:rsid w:val="00690D21"/>
    <w:rsid w:val="006B2613"/>
    <w:rsid w:val="006B6698"/>
    <w:rsid w:val="006E064D"/>
    <w:rsid w:val="006E1FA1"/>
    <w:rsid w:val="006E2306"/>
    <w:rsid w:val="0071629A"/>
    <w:rsid w:val="00723D64"/>
    <w:rsid w:val="00726820"/>
    <w:rsid w:val="00726A93"/>
    <w:rsid w:val="0074095D"/>
    <w:rsid w:val="007455C3"/>
    <w:rsid w:val="007527FE"/>
    <w:rsid w:val="00770DD1"/>
    <w:rsid w:val="00777EE6"/>
    <w:rsid w:val="0078736F"/>
    <w:rsid w:val="00790800"/>
    <w:rsid w:val="007A333D"/>
    <w:rsid w:val="007A7CA5"/>
    <w:rsid w:val="007B09AE"/>
    <w:rsid w:val="007B3A35"/>
    <w:rsid w:val="007C088F"/>
    <w:rsid w:val="007C11EE"/>
    <w:rsid w:val="007C1884"/>
    <w:rsid w:val="007C554A"/>
    <w:rsid w:val="007F2373"/>
    <w:rsid w:val="007F3962"/>
    <w:rsid w:val="007F69B1"/>
    <w:rsid w:val="00800E5A"/>
    <w:rsid w:val="00803859"/>
    <w:rsid w:val="008210B2"/>
    <w:rsid w:val="00844876"/>
    <w:rsid w:val="008469B4"/>
    <w:rsid w:val="008529DF"/>
    <w:rsid w:val="008659BA"/>
    <w:rsid w:val="0086725E"/>
    <w:rsid w:val="00867447"/>
    <w:rsid w:val="0087418D"/>
    <w:rsid w:val="00880C68"/>
    <w:rsid w:val="008826E2"/>
    <w:rsid w:val="008829AA"/>
    <w:rsid w:val="008C154D"/>
    <w:rsid w:val="008D2A99"/>
    <w:rsid w:val="008D4BD1"/>
    <w:rsid w:val="008D5D8D"/>
    <w:rsid w:val="008E7D3D"/>
    <w:rsid w:val="00905A34"/>
    <w:rsid w:val="00935137"/>
    <w:rsid w:val="0094247F"/>
    <w:rsid w:val="00951FF1"/>
    <w:rsid w:val="00965240"/>
    <w:rsid w:val="00970B2B"/>
    <w:rsid w:val="009762C1"/>
    <w:rsid w:val="0098179D"/>
    <w:rsid w:val="00997D2E"/>
    <w:rsid w:val="009C0F8B"/>
    <w:rsid w:val="009C366C"/>
    <w:rsid w:val="009E1AA8"/>
    <w:rsid w:val="00A05DD1"/>
    <w:rsid w:val="00A232A5"/>
    <w:rsid w:val="00A43E90"/>
    <w:rsid w:val="00A52692"/>
    <w:rsid w:val="00A60B79"/>
    <w:rsid w:val="00A649FC"/>
    <w:rsid w:val="00A735C9"/>
    <w:rsid w:val="00A96605"/>
    <w:rsid w:val="00AE2286"/>
    <w:rsid w:val="00B06E6B"/>
    <w:rsid w:val="00B10281"/>
    <w:rsid w:val="00B27094"/>
    <w:rsid w:val="00B33470"/>
    <w:rsid w:val="00B40A30"/>
    <w:rsid w:val="00B518C0"/>
    <w:rsid w:val="00B55E1B"/>
    <w:rsid w:val="00B665E6"/>
    <w:rsid w:val="00B8044C"/>
    <w:rsid w:val="00BB4438"/>
    <w:rsid w:val="00BC1EED"/>
    <w:rsid w:val="00BC39C0"/>
    <w:rsid w:val="00BD10C6"/>
    <w:rsid w:val="00BE3533"/>
    <w:rsid w:val="00BF1782"/>
    <w:rsid w:val="00BF2D35"/>
    <w:rsid w:val="00C1230A"/>
    <w:rsid w:val="00C22061"/>
    <w:rsid w:val="00C274B4"/>
    <w:rsid w:val="00C43704"/>
    <w:rsid w:val="00C60079"/>
    <w:rsid w:val="00C71872"/>
    <w:rsid w:val="00C82FC1"/>
    <w:rsid w:val="00C84735"/>
    <w:rsid w:val="00CB5F14"/>
    <w:rsid w:val="00CC2FFF"/>
    <w:rsid w:val="00D043F4"/>
    <w:rsid w:val="00D1215A"/>
    <w:rsid w:val="00D140E5"/>
    <w:rsid w:val="00D15080"/>
    <w:rsid w:val="00D2635C"/>
    <w:rsid w:val="00D46C0A"/>
    <w:rsid w:val="00D72AEB"/>
    <w:rsid w:val="00D8450C"/>
    <w:rsid w:val="00D905B3"/>
    <w:rsid w:val="00DB5CC4"/>
    <w:rsid w:val="00DB74E0"/>
    <w:rsid w:val="00DC49E3"/>
    <w:rsid w:val="00DF0633"/>
    <w:rsid w:val="00E05429"/>
    <w:rsid w:val="00E05A57"/>
    <w:rsid w:val="00E06DB1"/>
    <w:rsid w:val="00E15640"/>
    <w:rsid w:val="00E31549"/>
    <w:rsid w:val="00E32CDF"/>
    <w:rsid w:val="00E37021"/>
    <w:rsid w:val="00E41066"/>
    <w:rsid w:val="00E62E7B"/>
    <w:rsid w:val="00E729AF"/>
    <w:rsid w:val="00E924EA"/>
    <w:rsid w:val="00E95307"/>
    <w:rsid w:val="00EA1549"/>
    <w:rsid w:val="00EB1E96"/>
    <w:rsid w:val="00EB200E"/>
    <w:rsid w:val="00EC39B5"/>
    <w:rsid w:val="00EC6F90"/>
    <w:rsid w:val="00EC7230"/>
    <w:rsid w:val="00EE25DC"/>
    <w:rsid w:val="00EE5925"/>
    <w:rsid w:val="00EF0B33"/>
    <w:rsid w:val="00F02314"/>
    <w:rsid w:val="00F02E65"/>
    <w:rsid w:val="00F11ED6"/>
    <w:rsid w:val="00F25227"/>
    <w:rsid w:val="00F254A7"/>
    <w:rsid w:val="00F35103"/>
    <w:rsid w:val="00F525B3"/>
    <w:rsid w:val="00F83C32"/>
    <w:rsid w:val="00F93356"/>
    <w:rsid w:val="00F96F4C"/>
    <w:rsid w:val="00FB7CA2"/>
    <w:rsid w:val="00FC36FE"/>
    <w:rsid w:val="00FD3657"/>
    <w:rsid w:val="00FD6F6A"/>
    <w:rsid w:val="00FE4611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FD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46C0A"/>
    <w:pPr>
      <w:spacing w:after="0" w:line="240" w:lineRule="auto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09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09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09FC-9588-482A-86D1-71C8A877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2023-10-27T18:10:00Z</dcterms:created>
  <dcterms:modified xsi:type="dcterms:W3CDTF">2023-10-27T18:13:00Z</dcterms:modified>
</cp:coreProperties>
</file>